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DA" w:rsidRDefault="003718DA" w:rsidP="003718DA">
      <w:pPr>
        <w:spacing w:line="360" w:lineRule="auto"/>
        <w:jc w:val="both"/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AFA7FFC" wp14:editId="470C92D4">
            <wp:simplePos x="0" y="0"/>
            <wp:positionH relativeFrom="column">
              <wp:posOffset>-57150</wp:posOffset>
            </wp:positionH>
            <wp:positionV relativeFrom="paragraph">
              <wp:posOffset>210820</wp:posOffset>
            </wp:positionV>
            <wp:extent cx="1590675" cy="7861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Gate_New_Feb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7E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6F54B16" wp14:editId="7B4E6EB8">
            <wp:simplePos x="0" y="0"/>
            <wp:positionH relativeFrom="column">
              <wp:posOffset>2114550</wp:posOffset>
            </wp:positionH>
            <wp:positionV relativeFrom="paragraph">
              <wp:posOffset>-819150</wp:posOffset>
            </wp:positionV>
            <wp:extent cx="1638300" cy="1877060"/>
            <wp:effectExtent l="0" t="0" r="0" b="889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2" t="20297" r="30534" b="17460"/>
                    <a:stretch/>
                  </pic:blipFill>
                  <pic:spPr bwMode="auto">
                    <a:xfrm>
                      <a:off x="0" y="0"/>
                      <a:ext cx="163830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372"/>
      </w:tblGrid>
      <w:tr w:rsidR="003718DA" w:rsidTr="00E25E27">
        <w:tc>
          <w:tcPr>
            <w:tcW w:w="7668" w:type="dxa"/>
          </w:tcPr>
          <w:p w:rsidR="003718DA" w:rsidRDefault="003718DA" w:rsidP="003718DA">
            <w:pPr>
              <w:pStyle w:val="Zhlav"/>
              <w:spacing w:line="360" w:lineRule="auto"/>
              <w:ind w:right="120"/>
              <w:jc w:val="both"/>
              <w:rPr>
                <w:rFonts w:ascii="Arial" w:hAnsi="Arial" w:cs="Arial"/>
              </w:rPr>
            </w:pPr>
            <w:r w:rsidRPr="00E25A2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44DE006" wp14:editId="4A981621">
                  <wp:simplePos x="0" y="0"/>
                  <wp:positionH relativeFrom="column">
                    <wp:posOffset>4104640</wp:posOffset>
                  </wp:positionH>
                  <wp:positionV relativeFrom="paragraph">
                    <wp:posOffset>75565</wp:posOffset>
                  </wp:positionV>
                  <wp:extent cx="2196465" cy="619125"/>
                  <wp:effectExtent l="0" t="0" r="0" b="9525"/>
                  <wp:wrapNone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9646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18DA" w:rsidRDefault="003718DA" w:rsidP="003718DA">
            <w:pPr>
              <w:pStyle w:val="Zhlav"/>
              <w:spacing w:line="360" w:lineRule="auto"/>
              <w:ind w:right="120"/>
              <w:jc w:val="both"/>
              <w:rPr>
                <w:rFonts w:ascii="Arial" w:hAnsi="Arial" w:cs="Arial"/>
              </w:rPr>
            </w:pPr>
          </w:p>
          <w:p w:rsidR="003718DA" w:rsidRPr="00D44241" w:rsidRDefault="003718DA" w:rsidP="003718DA">
            <w:pPr>
              <w:pStyle w:val="Zhlav"/>
              <w:spacing w:line="360" w:lineRule="auto"/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:rsidR="003718DA" w:rsidRDefault="003718DA" w:rsidP="003718DA">
            <w:pPr>
              <w:pStyle w:val="Zhlav"/>
              <w:spacing w:line="360" w:lineRule="auto"/>
              <w:ind w:right="120"/>
              <w:jc w:val="both"/>
            </w:pPr>
          </w:p>
        </w:tc>
      </w:tr>
    </w:tbl>
    <w:p w:rsidR="003718DA" w:rsidRDefault="003718DA" w:rsidP="003718DA">
      <w:pPr>
        <w:spacing w:line="360" w:lineRule="auto"/>
        <w:jc w:val="both"/>
        <w:rPr>
          <w:rFonts w:ascii="Arial" w:hAnsi="Arial" w:cs="Arial"/>
          <w:b/>
          <w:sz w:val="30"/>
          <w:u w:val="single"/>
        </w:rPr>
      </w:pPr>
    </w:p>
    <w:p w:rsidR="003718DA" w:rsidRDefault="003718DA" w:rsidP="003718DA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PROHLÁŠENÍ ČLENA AKČNÍHO KOMANDA</w:t>
      </w:r>
    </w:p>
    <w:p w:rsidR="003718DA" w:rsidRPr="00DB2154" w:rsidRDefault="003718DA" w:rsidP="003718DA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3718DA" w:rsidRDefault="003718DA" w:rsidP="003718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Akční komando (AK) je složeno z žáků staršího školního věku. Tento oddíl má svého vlastního vedoucího, svůj individuální denní režim</w:t>
      </w:r>
      <w:r w:rsidR="00340ED6">
        <w:rPr>
          <w:rFonts w:ascii="Arial" w:hAnsi="Arial" w:cs="Arial"/>
        </w:rPr>
        <w:t xml:space="preserve"> a spolupodílí se s radostí </w:t>
      </w:r>
      <w:r w:rsidR="001C2F0C">
        <w:rPr>
          <w:rFonts w:ascii="Arial" w:hAnsi="Arial" w:cs="Arial"/>
        </w:rPr>
        <w:br/>
      </w:r>
      <w:r w:rsidR="00340ED6">
        <w:rPr>
          <w:rFonts w:ascii="Arial" w:hAnsi="Arial" w:cs="Arial"/>
        </w:rPr>
        <w:t>a zodpovědností na celotáborovém programu. Č</w:t>
      </w:r>
      <w:r>
        <w:rPr>
          <w:rFonts w:ascii="Arial" w:hAnsi="Arial" w:cs="Arial"/>
        </w:rPr>
        <w:t>lenové  AK respektují svého vedoucího, hlavního vedoucího a všechny dospělé kamarády. Pro účastníky tábora</w:t>
      </w:r>
      <w:r w:rsidR="00340ED6">
        <w:rPr>
          <w:rFonts w:ascii="Arial" w:hAnsi="Arial" w:cs="Arial"/>
        </w:rPr>
        <w:t xml:space="preserve">, své mladší kamarády, </w:t>
      </w:r>
      <w:r>
        <w:rPr>
          <w:rFonts w:ascii="Arial" w:hAnsi="Arial" w:cs="Arial"/>
        </w:rPr>
        <w:t>jsou vzory</w:t>
      </w:r>
      <w:r w:rsidR="00340ED6">
        <w:rPr>
          <w:rFonts w:ascii="Arial" w:hAnsi="Arial" w:cs="Arial"/>
        </w:rPr>
        <w:t xml:space="preserve"> slušného, čestného, kamarádského, správného táborového chování.  </w:t>
      </w:r>
      <w:r>
        <w:rPr>
          <w:rFonts w:ascii="Arial" w:hAnsi="Arial" w:cs="Arial"/>
        </w:rPr>
        <w:t xml:space="preserve">Je ctí být </w:t>
      </w:r>
      <w:r w:rsidR="00340ED6">
        <w:rPr>
          <w:rFonts w:ascii="Arial" w:hAnsi="Arial" w:cs="Arial"/>
        </w:rPr>
        <w:t xml:space="preserve">členem akčního komanda. </w:t>
      </w:r>
      <w:r>
        <w:rPr>
          <w:rFonts w:ascii="Arial" w:hAnsi="Arial" w:cs="Arial"/>
        </w:rPr>
        <w:t xml:space="preserve">  </w:t>
      </w:r>
    </w:p>
    <w:p w:rsidR="003718DA" w:rsidRPr="001C2F0C" w:rsidRDefault="003718DA" w:rsidP="003718D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40ED6" w:rsidRDefault="00340ED6" w:rsidP="003718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 </w:t>
      </w:r>
      <w:r w:rsidR="003718DA">
        <w:rPr>
          <w:rFonts w:ascii="Arial" w:hAnsi="Arial" w:cs="Arial"/>
        </w:rPr>
        <w:t xml:space="preserve">má drsnější podmínky ubytování, spí ve stanech, které si sami </w:t>
      </w:r>
      <w:r>
        <w:rPr>
          <w:rFonts w:ascii="Arial" w:hAnsi="Arial" w:cs="Arial"/>
        </w:rPr>
        <w:t xml:space="preserve">před začátkem pobytu </w:t>
      </w:r>
      <w:r w:rsidR="003718DA">
        <w:rPr>
          <w:rFonts w:ascii="Arial" w:hAnsi="Arial" w:cs="Arial"/>
        </w:rPr>
        <w:t>postaví.</w:t>
      </w:r>
      <w:r>
        <w:rPr>
          <w:rFonts w:ascii="Arial" w:hAnsi="Arial" w:cs="Arial"/>
        </w:rPr>
        <w:t xml:space="preserve"> Počítají s jakýmkoli počasím a dokážou se mu přizpůsobit. Č</w:t>
      </w:r>
      <w:r w:rsidR="003718DA">
        <w:rPr>
          <w:rFonts w:ascii="Arial" w:hAnsi="Arial" w:cs="Arial"/>
        </w:rPr>
        <w:t xml:space="preserve">len </w:t>
      </w:r>
      <w:r>
        <w:rPr>
          <w:rFonts w:ascii="Arial" w:hAnsi="Arial" w:cs="Arial"/>
        </w:rPr>
        <w:t xml:space="preserve">AK musí být tedy </w:t>
      </w:r>
      <w:r w:rsidR="003718DA">
        <w:rPr>
          <w:rFonts w:ascii="Arial" w:hAnsi="Arial" w:cs="Arial"/>
        </w:rPr>
        <w:t xml:space="preserve">náležitě odolný a </w:t>
      </w:r>
      <w:r>
        <w:rPr>
          <w:rFonts w:ascii="Arial" w:hAnsi="Arial" w:cs="Arial"/>
        </w:rPr>
        <w:t>veškeré</w:t>
      </w:r>
      <w:r w:rsidR="003718DA">
        <w:rPr>
          <w:rFonts w:ascii="Arial" w:hAnsi="Arial" w:cs="Arial"/>
        </w:rPr>
        <w:t xml:space="preserve"> útrapy snášet bez trudomyslnosti, v</w:t>
      </w:r>
      <w:r>
        <w:rPr>
          <w:rFonts w:ascii="Arial" w:hAnsi="Arial" w:cs="Arial"/>
        </w:rPr>
        <w:t> </w:t>
      </w:r>
      <w:r w:rsidR="003718DA">
        <w:rPr>
          <w:rFonts w:ascii="Arial" w:hAnsi="Arial" w:cs="Arial"/>
        </w:rPr>
        <w:t>pohodě</w:t>
      </w:r>
      <w:r>
        <w:rPr>
          <w:rFonts w:ascii="Arial" w:hAnsi="Arial" w:cs="Arial"/>
        </w:rPr>
        <w:t>,</w:t>
      </w:r>
      <w:r w:rsidR="003718DA">
        <w:rPr>
          <w:rFonts w:ascii="Arial" w:hAnsi="Arial" w:cs="Arial"/>
        </w:rPr>
        <w:t xml:space="preserve"> ba co v</w:t>
      </w:r>
      <w:r w:rsidR="001D7365">
        <w:rPr>
          <w:rFonts w:ascii="Arial" w:hAnsi="Arial" w:cs="Arial"/>
        </w:rPr>
        <w:t xml:space="preserve">íc s </w:t>
      </w:r>
      <w:proofErr w:type="gramStart"/>
      <w:r w:rsidR="001D7365">
        <w:rPr>
          <w:rFonts w:ascii="Arial" w:hAnsi="Arial" w:cs="Arial"/>
        </w:rPr>
        <w:t>radostí...</w:t>
      </w:r>
      <w:proofErr w:type="gramEnd"/>
    </w:p>
    <w:p w:rsidR="00340ED6" w:rsidRPr="001C2F0C" w:rsidRDefault="00340ED6" w:rsidP="003718D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427AA" w:rsidRDefault="00340ED6" w:rsidP="003718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718DA">
        <w:rPr>
          <w:rFonts w:ascii="Arial" w:hAnsi="Arial" w:cs="Arial"/>
        </w:rPr>
        <w:t xml:space="preserve">polupodílejí </w:t>
      </w:r>
      <w:r>
        <w:rPr>
          <w:rFonts w:ascii="Arial" w:hAnsi="Arial" w:cs="Arial"/>
        </w:rPr>
        <w:t xml:space="preserve">se </w:t>
      </w:r>
      <w:r w:rsidR="003718DA">
        <w:rPr>
          <w:rFonts w:ascii="Arial" w:hAnsi="Arial" w:cs="Arial"/>
        </w:rPr>
        <w:t>na přípravě her, zapojují se na táboře aktivně a s radostí do jejich realizace. Pokud je toto nebaví, nebude je bavit ani tábor</w:t>
      </w:r>
      <w:r>
        <w:rPr>
          <w:rFonts w:ascii="Arial" w:hAnsi="Arial" w:cs="Arial"/>
        </w:rPr>
        <w:t>,</w:t>
      </w:r>
      <w:r w:rsidR="003718DA">
        <w:rPr>
          <w:rFonts w:ascii="Arial" w:hAnsi="Arial" w:cs="Arial"/>
        </w:rPr>
        <w:t xml:space="preserve"> a táborový pobyt by pro ně (i pro </w:t>
      </w:r>
      <w:r>
        <w:rPr>
          <w:rFonts w:ascii="Arial" w:hAnsi="Arial" w:cs="Arial"/>
        </w:rPr>
        <w:t>ostatní</w:t>
      </w:r>
      <w:r w:rsidR="003718D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tak byl otravou. Hraj</w:t>
      </w:r>
      <w:r w:rsidR="002427AA">
        <w:rPr>
          <w:rFonts w:ascii="Arial" w:hAnsi="Arial" w:cs="Arial"/>
        </w:rPr>
        <w:t>í</w:t>
      </w:r>
      <w:r w:rsidR="003718DA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táboře různé posta</w:t>
      </w:r>
      <w:r w:rsidR="002427AA">
        <w:rPr>
          <w:rFonts w:ascii="Arial" w:hAnsi="Arial" w:cs="Arial"/>
        </w:rPr>
        <w:t>vy a zapojují</w:t>
      </w:r>
      <w:r w:rsidR="003718DA">
        <w:rPr>
          <w:rFonts w:ascii="Arial" w:hAnsi="Arial" w:cs="Arial"/>
        </w:rPr>
        <w:t xml:space="preserve"> se zaujatě do táborového</w:t>
      </w:r>
      <w:r>
        <w:rPr>
          <w:rFonts w:ascii="Arial" w:hAnsi="Arial" w:cs="Arial"/>
        </w:rPr>
        <w:t xml:space="preserve"> programu a toto zajetí přenáší</w:t>
      </w:r>
      <w:r w:rsidR="003718DA">
        <w:rPr>
          <w:rFonts w:ascii="Arial" w:hAnsi="Arial" w:cs="Arial"/>
        </w:rPr>
        <w:t xml:space="preserve"> na malé děti. </w:t>
      </w:r>
      <w:r w:rsidR="002427AA">
        <w:rPr>
          <w:rFonts w:ascii="Arial" w:hAnsi="Arial" w:cs="Arial"/>
        </w:rPr>
        <w:t xml:space="preserve">Zachovávají tajemství týkající se táborového programu. </w:t>
      </w:r>
    </w:p>
    <w:p w:rsidR="002427AA" w:rsidRPr="001C2F0C" w:rsidRDefault="002427AA" w:rsidP="003718D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F26B0" w:rsidRDefault="003718DA" w:rsidP="003718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</w:t>
      </w:r>
      <w:r w:rsidR="002427AA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 jsou navíc pro své mladší spolužáky - účastníky tábora - příklady a vzory správného chování, podporují je v zapojování do her</w:t>
      </w:r>
      <w:r w:rsidR="002427AA">
        <w:rPr>
          <w:rFonts w:ascii="Arial" w:hAnsi="Arial" w:cs="Arial"/>
        </w:rPr>
        <w:t xml:space="preserve">, chovají se k nim džentlmensky. </w:t>
      </w:r>
    </w:p>
    <w:p w:rsidR="002427AA" w:rsidRPr="001C2F0C" w:rsidRDefault="002427AA" w:rsidP="003718D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427AA" w:rsidRDefault="002427AA" w:rsidP="003718DA">
      <w:pPr>
        <w:spacing w:line="360" w:lineRule="auto"/>
        <w:jc w:val="both"/>
        <w:rPr>
          <w:rFonts w:ascii="Arial" w:hAnsi="Arial" w:cs="Arial"/>
          <w:i/>
        </w:rPr>
      </w:pPr>
      <w:r w:rsidRPr="001C2F0C">
        <w:rPr>
          <w:rFonts w:ascii="Arial" w:hAnsi="Arial" w:cs="Arial"/>
          <w:i/>
        </w:rPr>
        <w:t>Já _____________________</w:t>
      </w:r>
      <w:r w:rsidR="001C2F0C" w:rsidRPr="001C2F0C">
        <w:rPr>
          <w:rFonts w:ascii="Arial" w:hAnsi="Arial" w:cs="Arial"/>
          <w:i/>
        </w:rPr>
        <w:t>___</w:t>
      </w:r>
      <w:r w:rsidRPr="001C2F0C">
        <w:rPr>
          <w:rFonts w:ascii="Arial" w:hAnsi="Arial" w:cs="Arial"/>
          <w:i/>
        </w:rPr>
        <w:t xml:space="preserve">_____ na svou čest slibuji, že budu dobrým členem akčního komanda, že se budu aktivně </w:t>
      </w:r>
      <w:r w:rsidR="001C2F0C">
        <w:rPr>
          <w:rFonts w:ascii="Arial" w:hAnsi="Arial" w:cs="Arial"/>
          <w:i/>
        </w:rPr>
        <w:t xml:space="preserve">a radostně </w:t>
      </w:r>
      <w:r w:rsidRPr="001C2F0C">
        <w:rPr>
          <w:rFonts w:ascii="Arial" w:hAnsi="Arial" w:cs="Arial"/>
          <w:i/>
        </w:rPr>
        <w:t xml:space="preserve">zapojovat do celotáborového programu, </w:t>
      </w:r>
      <w:r w:rsidR="001C2F0C">
        <w:rPr>
          <w:rFonts w:ascii="Arial" w:hAnsi="Arial" w:cs="Arial"/>
          <w:i/>
        </w:rPr>
        <w:t xml:space="preserve">slovem i činem </w:t>
      </w:r>
      <w:r w:rsidRPr="001C2F0C">
        <w:rPr>
          <w:rFonts w:ascii="Arial" w:hAnsi="Arial" w:cs="Arial"/>
          <w:i/>
        </w:rPr>
        <w:t xml:space="preserve">budu vzorem </w:t>
      </w:r>
      <w:r w:rsidR="001C2F0C" w:rsidRPr="001C2F0C">
        <w:rPr>
          <w:rFonts w:ascii="Arial" w:hAnsi="Arial" w:cs="Arial"/>
          <w:i/>
        </w:rPr>
        <w:t>chování pro své mladší táborové kamarády</w:t>
      </w:r>
      <w:r w:rsidR="001C2F0C">
        <w:rPr>
          <w:rFonts w:ascii="Arial" w:hAnsi="Arial" w:cs="Arial"/>
          <w:i/>
        </w:rPr>
        <w:t xml:space="preserve"> </w:t>
      </w:r>
      <w:r w:rsidR="001C2F0C" w:rsidRPr="001C2F0C">
        <w:rPr>
          <w:rFonts w:ascii="Arial" w:hAnsi="Arial" w:cs="Arial"/>
          <w:i/>
        </w:rPr>
        <w:t xml:space="preserve">a budu respektovat své starší kamarády – dospělé táborové členy. </w:t>
      </w:r>
      <w:r w:rsidRPr="001C2F0C">
        <w:rPr>
          <w:rFonts w:ascii="Arial" w:hAnsi="Arial" w:cs="Arial"/>
          <w:i/>
        </w:rPr>
        <w:t xml:space="preserve"> </w:t>
      </w:r>
    </w:p>
    <w:p w:rsidR="001C2F0C" w:rsidRDefault="001C2F0C" w:rsidP="003718DA">
      <w:pPr>
        <w:spacing w:line="360" w:lineRule="auto"/>
        <w:jc w:val="both"/>
        <w:rPr>
          <w:rFonts w:ascii="Arial" w:hAnsi="Arial" w:cs="Arial"/>
          <w:i/>
        </w:rPr>
      </w:pPr>
    </w:p>
    <w:p w:rsidR="001C2F0C" w:rsidRPr="001C2F0C" w:rsidRDefault="001C2F0C" w:rsidP="003718DA">
      <w:pPr>
        <w:spacing w:line="360" w:lineRule="auto"/>
        <w:jc w:val="both"/>
        <w:rPr>
          <w:i/>
        </w:rPr>
      </w:pPr>
      <w:r>
        <w:rPr>
          <w:rFonts w:ascii="Arial" w:hAnsi="Arial" w:cs="Arial"/>
          <w:i/>
        </w:rPr>
        <w:t xml:space="preserve">V Babicích _________________ </w:t>
      </w:r>
      <w:r w:rsidR="00B42230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podpis</w:t>
      </w:r>
    </w:p>
    <w:sectPr w:rsidR="001C2F0C" w:rsidRPr="001C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DA"/>
    <w:rsid w:val="001C2F0C"/>
    <w:rsid w:val="001D7365"/>
    <w:rsid w:val="002427AA"/>
    <w:rsid w:val="00340ED6"/>
    <w:rsid w:val="003718DA"/>
    <w:rsid w:val="004D6093"/>
    <w:rsid w:val="006B7AD4"/>
    <w:rsid w:val="009A3656"/>
    <w:rsid w:val="009F26B0"/>
    <w:rsid w:val="00B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18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18D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37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18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18D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37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Jiří</dc:creator>
  <cp:lastModifiedBy>Luka Jiří</cp:lastModifiedBy>
  <cp:revision>4</cp:revision>
  <cp:lastPrinted>2016-01-16T11:51:00Z</cp:lastPrinted>
  <dcterms:created xsi:type="dcterms:W3CDTF">2016-01-08T19:39:00Z</dcterms:created>
  <dcterms:modified xsi:type="dcterms:W3CDTF">2016-01-16T11:55:00Z</dcterms:modified>
</cp:coreProperties>
</file>